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60E2" w14:textId="6E09C3C5" w:rsidR="00B67EBA" w:rsidRPr="00B67EBA" w:rsidRDefault="00B67EBA" w:rsidP="00B67EBA">
      <w:pPr>
        <w:pStyle w:val="NormalWeb"/>
        <w:jc w:val="center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Why Jen Buck is the Go-To Keynote Speaker for Impactful and Unforgettable Events</w:t>
      </w:r>
    </w:p>
    <w:p w14:paraId="6BE17A1E" w14:textId="4DF427D6" w:rsidR="00B67EBA" w:rsidRPr="00B67EBA" w:rsidRDefault="00B67EBA" w:rsidP="00B67EBA">
      <w:pPr>
        <w:pStyle w:val="NormalWeb"/>
        <w:rPr>
          <w:rFonts w:ascii="Gotham Book" w:hAnsi="Gotham Book" w:cs="Arial"/>
          <w:color w:val="000000"/>
        </w:rPr>
      </w:pPr>
      <w:r w:rsidRPr="00B67EBA">
        <w:rPr>
          <w:rFonts w:ascii="Gotham Book" w:hAnsi="Gotham Book" w:cs="Arial"/>
          <w:color w:val="000000"/>
        </w:rPr>
        <w:t>Jen Buck isn’t just a Speaker—she’s an Experience. With electric energy, unmatched audience engagement, and a proven track record of results, Jen is the Keynote Speaker who brings people to their feet (literally). From dancing on stage to deep leadership transformation, she delivers high-impact content wrapped in fun, play, and science-backed strategy. Jen is a multi-award-winning Speaker trusted by the world’s biggest brands to shift thinking, spark action, and drive lasting change.</w:t>
      </w:r>
    </w:p>
    <w:p w14:paraId="0676A1AD" w14:textId="77777777" w:rsidR="00B67EBA" w:rsidRPr="00B67EBA" w:rsidRDefault="00B67EBA" w:rsidP="00B67EBA">
      <w:pPr>
        <w:pStyle w:val="NormalWeb"/>
        <w:rPr>
          <w:rFonts w:ascii="Gotham Book" w:hAnsi="Gotham Book" w:cs="Arial"/>
          <w:color w:val="000000"/>
        </w:rPr>
      </w:pPr>
    </w:p>
    <w:p w14:paraId="4416BDB2" w14:textId="5B0623A8" w:rsidR="00B67EBA" w:rsidRPr="00B67EBA" w:rsidRDefault="00B67EBA" w:rsidP="00B67EBA">
      <w:pPr>
        <w:pStyle w:val="NormalWeb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 xml:space="preserve">What sets Jen </w:t>
      </w:r>
      <w:r w:rsidR="00437F5D">
        <w:rPr>
          <w:rStyle w:val="Strong"/>
          <w:rFonts w:ascii="Gotham Book" w:eastAsiaTheme="majorEastAsia" w:hAnsi="Gotham Book" w:cs="Arial"/>
          <w:color w:val="000000"/>
        </w:rPr>
        <w:t xml:space="preserve">Buck </w:t>
      </w:r>
      <w:r w:rsidRPr="00B67EBA">
        <w:rPr>
          <w:rStyle w:val="Strong"/>
          <w:rFonts w:ascii="Gotham Book" w:eastAsiaTheme="majorEastAsia" w:hAnsi="Gotham Book" w:cs="Arial"/>
          <w:color w:val="000000"/>
        </w:rPr>
        <w:t>apart:</w:t>
      </w:r>
    </w:p>
    <w:p w14:paraId="3778259D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Award-Winning Speaker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Jen Buck is nationally recognized for keynote performance, audience impact, and leadership insight. She was awarded the Top 100 Speakers To Watch for 2024 &amp; 2025</w:t>
      </w:r>
    </w:p>
    <w:p w14:paraId="1747CA9C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Unforgettable Engagement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Jen’s keynotes are interactive, energizing, and audiences are often on their feet—participants don’t just attend, they are part of an experience  (see Audience Engagement demo)</w:t>
      </w:r>
    </w:p>
    <w:p w14:paraId="38347C98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Science-Driven Strategy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Jen brings leadership content that is grounded in neuroscience and teaches how to truly move people by understanding the science of influence in human beings</w:t>
      </w:r>
    </w:p>
    <w:p w14:paraId="509C965B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Trusted by Top Brands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Jen has delivered keynotes for global corporations, leadership conferences, and high-stakes events across industries: Coca Cola, Walmart, Mercedes Benz, NASA, Yale University, and Smart Meetings, to name a few</w:t>
      </w:r>
    </w:p>
    <w:p w14:paraId="2240F14F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Audience Favorite, Every Time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Jen is consistently the top-rated Speaker at events for both content and audience connection. She uses videos from current movies, along with music that bring nostalgia—from sing-alongs to dancing, audiences have an absolute blast in her keynotes</w:t>
      </w:r>
    </w:p>
    <w:p w14:paraId="30762BC8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Tailored &amp; Targeted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Every keynote is customized to your audience’s needs, ensuring relevance, resonance, and results</w:t>
      </w:r>
    </w:p>
    <w:p w14:paraId="407A6775" w14:textId="77777777" w:rsidR="00B67EBA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Style w:val="Strong"/>
          <w:rFonts w:ascii="Gotham Book" w:eastAsiaTheme="majorEastAsia" w:hAnsi="Gotham Book" w:cs="Arial"/>
          <w:color w:val="000000"/>
        </w:rPr>
        <w:t>Executive-Level Expertise</w:t>
      </w:r>
      <w:r w:rsidRPr="00B67EBA">
        <w:rPr>
          <w:rStyle w:val="apple-converted-space"/>
          <w:rFonts w:ascii="Gotham Book" w:eastAsiaTheme="majorEastAsia" w:hAnsi="Gotham Book" w:cs="Arial"/>
          <w:color w:val="000000"/>
        </w:rPr>
        <w:t> </w:t>
      </w:r>
      <w:r w:rsidRPr="00B67EBA">
        <w:rPr>
          <w:rFonts w:ascii="Gotham Book" w:hAnsi="Gotham Book" w:cs="Arial"/>
          <w:color w:val="000000"/>
        </w:rPr>
        <w:t>– Brings decades of experience working in several C-suite roles, making her uniquely equipped to speak to high-level strategy, influence, and leadership impact</w:t>
      </w:r>
    </w:p>
    <w:p w14:paraId="50E87AF1" w14:textId="01BD31DE" w:rsidR="0052618C" w:rsidRPr="00B67EBA" w:rsidRDefault="00B67EBA" w:rsidP="00B67EBA">
      <w:pPr>
        <w:pStyle w:val="NormalWeb"/>
        <w:numPr>
          <w:ilvl w:val="0"/>
          <w:numId w:val="1"/>
        </w:numPr>
        <w:spacing w:line="276" w:lineRule="auto"/>
        <w:rPr>
          <w:rFonts w:ascii="Gotham Book" w:hAnsi="Gotham Book" w:cs="Arial"/>
          <w:color w:val="000000"/>
        </w:rPr>
      </w:pPr>
      <w:r w:rsidRPr="00B67EBA">
        <w:rPr>
          <w:rFonts w:ascii="Gotham Book" w:hAnsi="Gotham Book" w:cs="Arial"/>
          <w:b/>
          <w:bCs/>
          <w:color w:val="000000"/>
        </w:rPr>
        <w:t xml:space="preserve">5X Bestselling </w:t>
      </w:r>
      <w:r w:rsidR="00C302F7">
        <w:rPr>
          <w:rFonts w:ascii="Gotham Book" w:hAnsi="Gotham Book" w:cs="Arial"/>
          <w:b/>
          <w:bCs/>
          <w:color w:val="000000"/>
        </w:rPr>
        <w:t xml:space="preserve">&amp; award-winning </w:t>
      </w:r>
      <w:r w:rsidRPr="00B67EBA">
        <w:rPr>
          <w:rFonts w:ascii="Gotham Book" w:hAnsi="Gotham Book" w:cs="Arial"/>
          <w:b/>
          <w:bCs/>
          <w:color w:val="000000"/>
        </w:rPr>
        <w:t xml:space="preserve">Author with 10 books:  </w:t>
      </w:r>
      <w:r w:rsidRPr="00B67EBA">
        <w:rPr>
          <w:rFonts w:ascii="Gotham Book" w:hAnsi="Gotham Book"/>
          <w:color w:val="000000"/>
        </w:rPr>
        <w:t xml:space="preserve">Jen Buck’s books </w:t>
      </w:r>
      <w:r>
        <w:rPr>
          <w:rFonts w:ascii="Gotham Book" w:hAnsi="Gotham Book"/>
          <w:color w:val="000000"/>
        </w:rPr>
        <w:t xml:space="preserve">(say that three times!) </w:t>
      </w:r>
      <w:r w:rsidRPr="00B67EBA">
        <w:rPr>
          <w:rFonts w:ascii="Gotham Book" w:hAnsi="Gotham Book"/>
          <w:color w:val="000000"/>
        </w:rPr>
        <w:t>spark transformation—equipping readers to lead boldly, influence deeply, and leave a lasting legacy.</w:t>
      </w:r>
    </w:p>
    <w:sectPr w:rsidR="0052618C" w:rsidRPr="00B67EBA" w:rsidSect="004C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196C"/>
    <w:multiLevelType w:val="multilevel"/>
    <w:tmpl w:val="1770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22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BA"/>
    <w:rsid w:val="00031AE5"/>
    <w:rsid w:val="000A3D17"/>
    <w:rsid w:val="00437F5D"/>
    <w:rsid w:val="004C6A6F"/>
    <w:rsid w:val="0052618C"/>
    <w:rsid w:val="00710868"/>
    <w:rsid w:val="0097601A"/>
    <w:rsid w:val="00B67EBA"/>
    <w:rsid w:val="00C302F7"/>
    <w:rsid w:val="00D11E33"/>
    <w:rsid w:val="00D8005A"/>
    <w:rsid w:val="00E421F0"/>
    <w:rsid w:val="00F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FD169"/>
  <w15:chartTrackingRefBased/>
  <w15:docId w15:val="{E8E11030-671E-024B-9D89-8136A5D6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E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67EBA"/>
    <w:rPr>
      <w:b/>
      <w:bCs/>
    </w:rPr>
  </w:style>
  <w:style w:type="character" w:customStyle="1" w:styleId="apple-converted-space">
    <w:name w:val="apple-converted-space"/>
    <w:basedOn w:val="DefaultParagraphFont"/>
    <w:rsid w:val="00B6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Buck</dc:creator>
  <cp:keywords/>
  <dc:description/>
  <cp:lastModifiedBy>Jen Buck</cp:lastModifiedBy>
  <cp:revision>3</cp:revision>
  <dcterms:created xsi:type="dcterms:W3CDTF">2025-08-06T21:58:00Z</dcterms:created>
  <dcterms:modified xsi:type="dcterms:W3CDTF">2025-08-06T22:04:00Z</dcterms:modified>
</cp:coreProperties>
</file>